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36" w:rsidRPr="00C04A20" w:rsidRDefault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Al Direttore Generale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Istituto Giannina Gaslini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Via Gaslini, 5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16147 Genova</w:t>
      </w:r>
    </w:p>
    <w:p w:rsidR="007D2145" w:rsidRPr="00C04A20" w:rsidRDefault="007D2145">
      <w:pPr>
        <w:rPr>
          <w:rFonts w:ascii="Times New Roman" w:hAnsi="Times New Roman" w:cs="Times New Roman"/>
        </w:rPr>
      </w:pP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SOSTITUTIVA ATTO DI NOTORIETA’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(Art. 47 D.P.R. 28.12.2000, n. 445)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ai fini della attestazione dell’avvenuta verifica dell’insussistenza di situazioni, anche potenziali, di conflitto di interesse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 xml:space="preserve">(art. 53 c. 14 </w:t>
      </w:r>
      <w:proofErr w:type="spellStart"/>
      <w:proofErr w:type="gramStart"/>
      <w:r w:rsidRPr="00C04A20">
        <w:rPr>
          <w:rFonts w:ascii="Times New Roman" w:hAnsi="Times New Roman" w:cs="Times New Roman"/>
          <w:b/>
        </w:rPr>
        <w:t>D.Lgs</w:t>
      </w:r>
      <w:proofErr w:type="gramEnd"/>
      <w:r w:rsidRPr="00C04A20">
        <w:rPr>
          <w:rFonts w:ascii="Times New Roman" w:hAnsi="Times New Roman" w:cs="Times New Roman"/>
          <w:b/>
        </w:rPr>
        <w:t>.</w:t>
      </w:r>
      <w:proofErr w:type="spellEnd"/>
      <w:r w:rsidRPr="00C04A20">
        <w:rPr>
          <w:rFonts w:ascii="Times New Roman" w:hAnsi="Times New Roman" w:cs="Times New Roman"/>
          <w:b/>
        </w:rPr>
        <w:t xml:space="preserve"> 165/2001)</w:t>
      </w:r>
    </w:p>
    <w:p w:rsidR="007D2145" w:rsidRPr="00C04A20" w:rsidRDefault="009E28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Il/La sottoscritto/a Camilla Tettamanti nato/a </w:t>
      </w:r>
      <w:proofErr w:type="spellStart"/>
      <w:r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Varese il 03.11.1985 con </w:t>
      </w:r>
      <w:proofErr w:type="gramStart"/>
      <w:r>
        <w:rPr>
          <w:rFonts w:ascii="Times New Roman" w:hAnsi="Times New Roman" w:cs="Times New Roman"/>
        </w:rPr>
        <w:t>residenza  in</w:t>
      </w:r>
      <w:proofErr w:type="gramEnd"/>
      <w:r>
        <w:rPr>
          <w:rFonts w:ascii="Times New Roman" w:hAnsi="Times New Roman" w:cs="Times New Roman"/>
        </w:rPr>
        <w:t xml:space="preserve"> Genova Via Sturla 54/4</w:t>
      </w:r>
    </w:p>
    <w:p w:rsidR="009E6206" w:rsidRDefault="007D2145">
      <w:pPr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</w:rPr>
        <w:t>titolare d</w:t>
      </w:r>
      <w:r w:rsidR="0096615B">
        <w:rPr>
          <w:rFonts w:ascii="Times New Roman" w:hAnsi="Times New Roman" w:cs="Times New Roman"/>
        </w:rPr>
        <w:t xml:space="preserve">el seguente </w:t>
      </w:r>
      <w:proofErr w:type="gramStart"/>
      <w:r w:rsidR="0096615B">
        <w:rPr>
          <w:rFonts w:ascii="Times New Roman" w:hAnsi="Times New Roman" w:cs="Times New Roman"/>
        </w:rPr>
        <w:t xml:space="preserve">incarico </w:t>
      </w:r>
      <w:r w:rsidR="007A49B6">
        <w:rPr>
          <w:rFonts w:ascii="Times New Roman" w:hAnsi="Times New Roman" w:cs="Times New Roman"/>
          <w:b/>
        </w:rPr>
        <w:t xml:space="preserve"> </w:t>
      </w:r>
      <w:r w:rsidR="00F57AA3">
        <w:rPr>
          <w:rFonts w:ascii="Times New Roman" w:hAnsi="Times New Roman" w:cs="Times New Roman"/>
          <w:b/>
        </w:rPr>
        <w:t>CTP</w:t>
      </w:r>
      <w:proofErr w:type="gramEnd"/>
      <w:r w:rsidR="00F57AA3">
        <w:rPr>
          <w:rFonts w:ascii="Times New Roman" w:hAnsi="Times New Roman" w:cs="Times New Roman"/>
          <w:b/>
        </w:rPr>
        <w:t xml:space="preserve"> </w:t>
      </w:r>
      <w:r w:rsidR="006037D5">
        <w:rPr>
          <w:rFonts w:ascii="Times New Roman" w:hAnsi="Times New Roman" w:cs="Times New Roman"/>
          <w:b/>
        </w:rPr>
        <w:t xml:space="preserve">dell’Ente </w:t>
      </w:r>
      <w:r w:rsidR="001C5E43">
        <w:rPr>
          <w:rFonts w:ascii="Times New Roman" w:hAnsi="Times New Roman" w:cs="Times New Roman"/>
          <w:b/>
        </w:rPr>
        <w:t>nel</w:t>
      </w:r>
      <w:r w:rsidR="00205B47">
        <w:rPr>
          <w:rFonts w:ascii="Times New Roman" w:hAnsi="Times New Roman" w:cs="Times New Roman"/>
          <w:b/>
        </w:rPr>
        <w:t xml:space="preserve"> sinistro </w:t>
      </w:r>
      <w:r w:rsidR="009E2833">
        <w:rPr>
          <w:rFonts w:ascii="Times New Roman" w:hAnsi="Times New Roman" w:cs="Times New Roman"/>
          <w:b/>
        </w:rPr>
        <w:t>GAS18/621</w:t>
      </w:r>
    </w:p>
    <w:p w:rsidR="007D2145" w:rsidRPr="00C04A20" w:rsidRDefault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ai sensi e per gli effetti dell’art. 47 del D.P.R.  n. 445/2000, consapevole delle conseguenze penali delle dichiarazioni false o reticenti previste dall’art. 76 del D.P.R. medesimo, sotto la propria personale responsabilità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DICHIARA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della legge 190 del 6.11.2012 recante disposizioni per la prevenzione e la repressione della corruzione e dell’illegalità nella pubblica amministrazione</w:t>
      </w:r>
      <w:r w:rsidR="005746E6">
        <w:rPr>
          <w:rFonts w:ascii="Times New Roman" w:hAnsi="Times New Roman" w:cs="Times New Roman"/>
        </w:rPr>
        <w:t xml:space="preserve">, </w:t>
      </w:r>
      <w:r w:rsidR="005746E6" w:rsidRPr="00024340">
        <w:rPr>
          <w:rFonts w:ascii="Times New Roman" w:hAnsi="Times New Roman" w:cs="Times New Roman"/>
        </w:rPr>
        <w:t>del Codice di Comportamento nazionale ex DPR n. 62/2013 e di quello aziendale</w:t>
      </w:r>
      <w:r w:rsidR="005746E6">
        <w:rPr>
          <w:rFonts w:ascii="Times New Roman" w:hAnsi="Times New Roman" w:cs="Times New Roman"/>
        </w:rPr>
        <w:t xml:space="preserve"> pubblicato sul sito internet dell’Ente: ww.gaslini.org</w:t>
      </w:r>
      <w:r w:rsidRPr="00C04A20">
        <w:rPr>
          <w:rFonts w:ascii="Times New Roman" w:hAnsi="Times New Roman" w:cs="Times New Roman"/>
        </w:rPr>
        <w:t>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dei D.</w:t>
      </w:r>
      <w:r w:rsidR="00C04A20" w:rsidRPr="00C04A20">
        <w:rPr>
          <w:rFonts w:ascii="Times New Roman" w:hAnsi="Times New Roman" w:cs="Times New Roman"/>
        </w:rPr>
        <w:t xml:space="preserve"> </w:t>
      </w:r>
      <w:proofErr w:type="spellStart"/>
      <w:r w:rsidRPr="00C04A20">
        <w:rPr>
          <w:rFonts w:ascii="Times New Roman" w:hAnsi="Times New Roman" w:cs="Times New Roman"/>
        </w:rPr>
        <w:t>Lgs</w:t>
      </w:r>
      <w:proofErr w:type="spellEnd"/>
      <w:r w:rsidRPr="00C04A20">
        <w:rPr>
          <w:rFonts w:ascii="Times New Roman" w:hAnsi="Times New Roman" w:cs="Times New Roman"/>
        </w:rPr>
        <w:t xml:space="preserve">. n. 33/2013 e n. 39/2013 recanti disposizioni in materia di trasparenza e </w:t>
      </w:r>
      <w:proofErr w:type="spellStart"/>
      <w:r w:rsidRPr="00C04A20">
        <w:rPr>
          <w:rFonts w:ascii="Times New Roman" w:hAnsi="Times New Roman" w:cs="Times New Roman"/>
        </w:rPr>
        <w:t>inco</w:t>
      </w:r>
      <w:r w:rsidR="00C04A20" w:rsidRPr="00C04A20">
        <w:rPr>
          <w:rFonts w:ascii="Times New Roman" w:hAnsi="Times New Roman" w:cs="Times New Roman"/>
        </w:rPr>
        <w:t>n</w:t>
      </w:r>
      <w:r w:rsidRPr="00C04A20">
        <w:rPr>
          <w:rFonts w:ascii="Times New Roman" w:hAnsi="Times New Roman" w:cs="Times New Roman"/>
        </w:rPr>
        <w:t>feribilità</w:t>
      </w:r>
      <w:proofErr w:type="spellEnd"/>
      <w:r w:rsidRPr="00C04A20">
        <w:rPr>
          <w:rFonts w:ascii="Times New Roman" w:hAnsi="Times New Roman" w:cs="Times New Roman"/>
        </w:rPr>
        <w:t xml:space="preserve"> e incompatibilità di incarichi presso le pubbliche amministrazioni;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 xml:space="preserve">Di non trovarsi in situazioni, anche potenziali, di conflitto di interesse previste dall’art. 53 c. 14 del </w:t>
      </w:r>
      <w:proofErr w:type="spellStart"/>
      <w:proofErr w:type="gramStart"/>
      <w:r w:rsidRPr="00C04A20">
        <w:rPr>
          <w:rFonts w:ascii="Times New Roman" w:hAnsi="Times New Roman" w:cs="Times New Roman"/>
        </w:rPr>
        <w:t>D.Lgs</w:t>
      </w:r>
      <w:proofErr w:type="gramEnd"/>
      <w:r w:rsidRPr="00C04A20">
        <w:rPr>
          <w:rFonts w:ascii="Times New Roman" w:hAnsi="Times New Roman" w:cs="Times New Roman"/>
        </w:rPr>
        <w:t>.</w:t>
      </w:r>
      <w:proofErr w:type="spellEnd"/>
      <w:r w:rsidRPr="00C04A20">
        <w:rPr>
          <w:rFonts w:ascii="Times New Roman" w:hAnsi="Times New Roman" w:cs="Times New Roman"/>
        </w:rPr>
        <w:t xml:space="preserve"> 165/2001;</w:t>
      </w:r>
    </w:p>
    <w:p w:rsidR="007D2145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impegnarsi a comunicare tempestivamente eventuali sopravvenuti elementi ostativi al mantenimento dell’incarico di collaborazione/consulenza in corso di svolgimento.</w:t>
      </w:r>
    </w:p>
    <w:p w:rsidR="0096615B" w:rsidRPr="0096615B" w:rsidRDefault="0096615B" w:rsidP="0096615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615B">
        <w:rPr>
          <w:rFonts w:ascii="Times New Roman" w:hAnsi="Times New Roman" w:cs="Times New Roman"/>
        </w:rPr>
        <w:t xml:space="preserve">Di astenersi dal partecipare all’adozione </w:t>
      </w:r>
      <w:proofErr w:type="gramStart"/>
      <w:r w:rsidRPr="0096615B">
        <w:rPr>
          <w:rFonts w:ascii="Times New Roman" w:hAnsi="Times New Roman" w:cs="Times New Roman"/>
        </w:rPr>
        <w:t>di  decisioni</w:t>
      </w:r>
      <w:proofErr w:type="gramEnd"/>
      <w:r w:rsidRPr="0096615B">
        <w:rPr>
          <w:rFonts w:ascii="Times New Roman" w:hAnsi="Times New Roman" w:cs="Times New Roman"/>
        </w:rPr>
        <w:t xml:space="preserve"> o ad attività che possono coinvolgere interessi propri ovvero di suoi parenti, affini entro il secondo grado</w:t>
      </w:r>
    </w:p>
    <w:p w:rsidR="007D2145" w:rsidRPr="00C04A20" w:rsidRDefault="007D2145" w:rsidP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Il/La sottoscritto</w:t>
      </w:r>
      <w:r w:rsidR="009E2833">
        <w:rPr>
          <w:rFonts w:ascii="Times New Roman" w:hAnsi="Times New Roman" w:cs="Times New Roman"/>
        </w:rPr>
        <w:t>/a Camilla Tettamanti</w:t>
      </w:r>
      <w:r w:rsidRPr="00C04A20">
        <w:rPr>
          <w:rFonts w:ascii="Times New Roman" w:hAnsi="Times New Roman" w:cs="Times New Roman"/>
        </w:rPr>
        <w:t xml:space="preserve"> dichiara altresì di autorizzare l’Istituto Giannina Gaslini al trattamento dei </w:t>
      </w:r>
      <w:proofErr w:type="gramStart"/>
      <w:r w:rsidRPr="00C04A20">
        <w:rPr>
          <w:rFonts w:ascii="Times New Roman" w:hAnsi="Times New Roman" w:cs="Times New Roman"/>
        </w:rPr>
        <w:t>propri  dati</w:t>
      </w:r>
      <w:proofErr w:type="gramEnd"/>
      <w:r w:rsidRPr="00C04A20">
        <w:rPr>
          <w:rFonts w:ascii="Times New Roman" w:hAnsi="Times New Roman" w:cs="Times New Roman"/>
        </w:rPr>
        <w:t xml:space="preserve"> personali, ai sensi del</w:t>
      </w:r>
      <w:r w:rsidR="00D25D77">
        <w:rPr>
          <w:rFonts w:ascii="Times New Roman" w:hAnsi="Times New Roman" w:cs="Times New Roman"/>
        </w:rPr>
        <w:t xml:space="preserve"> Regolamento UE 2016/679</w:t>
      </w:r>
      <w:r w:rsidRPr="00C04A20">
        <w:rPr>
          <w:rFonts w:ascii="Times New Roman" w:hAnsi="Times New Roman" w:cs="Times New Roman"/>
        </w:rPr>
        <w:t>.</w:t>
      </w:r>
    </w:p>
    <w:p w:rsidR="007D2145" w:rsidRPr="00C04A20" w:rsidRDefault="007D2145" w:rsidP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G</w:t>
      </w:r>
      <w:r w:rsidR="009E2833">
        <w:rPr>
          <w:rFonts w:ascii="Times New Roman" w:hAnsi="Times New Roman" w:cs="Times New Roman"/>
        </w:rPr>
        <w:t>enova</w:t>
      </w:r>
      <w:proofErr w:type="gramStart"/>
      <w:r w:rsidR="009E2833">
        <w:rPr>
          <w:rFonts w:ascii="Times New Roman" w:hAnsi="Times New Roman" w:cs="Times New Roman"/>
        </w:rPr>
        <w:t>,  11.01.2019</w:t>
      </w:r>
      <w:proofErr w:type="gramEnd"/>
    </w:p>
    <w:p w:rsidR="007D2145" w:rsidRPr="00C04A20" w:rsidRDefault="007D2145" w:rsidP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Firma del dichiarante</w:t>
      </w:r>
    </w:p>
    <w:p w:rsidR="007D2145" w:rsidRPr="00C04A20" w:rsidRDefault="009E28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 w:rsidRPr="00045746">
        <w:rPr>
          <w:noProof/>
        </w:rPr>
        <w:drawing>
          <wp:inline distT="0" distB="0" distL="0" distR="0" wp14:anchorId="44648611" wp14:editId="5F78142A">
            <wp:extent cx="1066800" cy="609600"/>
            <wp:effectExtent l="0" t="0" r="0" b="0"/>
            <wp:docPr id="1" name="Immagine 0" descr="Tettaman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 descr="Tettamant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2145" w:rsidRPr="00C04A20" w:rsidSect="00A837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B0D" w:rsidRDefault="00BD1B0D" w:rsidP="009E2833">
      <w:pPr>
        <w:spacing w:after="0" w:line="240" w:lineRule="auto"/>
      </w:pPr>
      <w:r>
        <w:separator/>
      </w:r>
    </w:p>
  </w:endnote>
  <w:endnote w:type="continuationSeparator" w:id="0">
    <w:p w:rsidR="00BD1B0D" w:rsidRDefault="00BD1B0D" w:rsidP="009E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B0D" w:rsidRDefault="00BD1B0D" w:rsidP="009E2833">
      <w:pPr>
        <w:spacing w:after="0" w:line="240" w:lineRule="auto"/>
      </w:pPr>
      <w:r>
        <w:separator/>
      </w:r>
    </w:p>
  </w:footnote>
  <w:footnote w:type="continuationSeparator" w:id="0">
    <w:p w:rsidR="00BD1B0D" w:rsidRDefault="00BD1B0D" w:rsidP="009E2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2682D"/>
    <w:multiLevelType w:val="hybridMultilevel"/>
    <w:tmpl w:val="9E30245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145"/>
    <w:rsid w:val="00025FAC"/>
    <w:rsid w:val="00027B0E"/>
    <w:rsid w:val="000856FB"/>
    <w:rsid w:val="0009412F"/>
    <w:rsid w:val="000D248F"/>
    <w:rsid w:val="00117D00"/>
    <w:rsid w:val="00127359"/>
    <w:rsid w:val="0018188C"/>
    <w:rsid w:val="00191E29"/>
    <w:rsid w:val="001A224E"/>
    <w:rsid w:val="001C5E43"/>
    <w:rsid w:val="00205B47"/>
    <w:rsid w:val="00233D8E"/>
    <w:rsid w:val="00263FDF"/>
    <w:rsid w:val="002732B3"/>
    <w:rsid w:val="002B2ADA"/>
    <w:rsid w:val="002E4EFC"/>
    <w:rsid w:val="00307D14"/>
    <w:rsid w:val="003578E9"/>
    <w:rsid w:val="00374E9C"/>
    <w:rsid w:val="00447CA1"/>
    <w:rsid w:val="00462B68"/>
    <w:rsid w:val="0046680A"/>
    <w:rsid w:val="0048062F"/>
    <w:rsid w:val="00527378"/>
    <w:rsid w:val="0055384D"/>
    <w:rsid w:val="005622DC"/>
    <w:rsid w:val="005746E6"/>
    <w:rsid w:val="005A4F8E"/>
    <w:rsid w:val="005D774A"/>
    <w:rsid w:val="005E6101"/>
    <w:rsid w:val="006037D5"/>
    <w:rsid w:val="00627970"/>
    <w:rsid w:val="00633815"/>
    <w:rsid w:val="006635D7"/>
    <w:rsid w:val="006F0256"/>
    <w:rsid w:val="00703530"/>
    <w:rsid w:val="007932BA"/>
    <w:rsid w:val="007A49B6"/>
    <w:rsid w:val="007B38A2"/>
    <w:rsid w:val="007D2145"/>
    <w:rsid w:val="007D4074"/>
    <w:rsid w:val="007E5894"/>
    <w:rsid w:val="007F33FA"/>
    <w:rsid w:val="0081062E"/>
    <w:rsid w:val="00850A5C"/>
    <w:rsid w:val="00897623"/>
    <w:rsid w:val="008A041E"/>
    <w:rsid w:val="008A36EC"/>
    <w:rsid w:val="008B4A4A"/>
    <w:rsid w:val="008C117E"/>
    <w:rsid w:val="008D062D"/>
    <w:rsid w:val="0096615B"/>
    <w:rsid w:val="009B0473"/>
    <w:rsid w:val="009C0EDF"/>
    <w:rsid w:val="009C755A"/>
    <w:rsid w:val="009E2833"/>
    <w:rsid w:val="009E6206"/>
    <w:rsid w:val="00A2775A"/>
    <w:rsid w:val="00A43C60"/>
    <w:rsid w:val="00A80704"/>
    <w:rsid w:val="00A83728"/>
    <w:rsid w:val="00A939C1"/>
    <w:rsid w:val="00AA23C3"/>
    <w:rsid w:val="00AC052F"/>
    <w:rsid w:val="00B1195C"/>
    <w:rsid w:val="00B61045"/>
    <w:rsid w:val="00B669F2"/>
    <w:rsid w:val="00B75FD3"/>
    <w:rsid w:val="00BC2EA7"/>
    <w:rsid w:val="00BC3919"/>
    <w:rsid w:val="00BD1B0D"/>
    <w:rsid w:val="00BD49E6"/>
    <w:rsid w:val="00C04A20"/>
    <w:rsid w:val="00C51391"/>
    <w:rsid w:val="00C5155A"/>
    <w:rsid w:val="00CB387C"/>
    <w:rsid w:val="00CB54F4"/>
    <w:rsid w:val="00CC1AD0"/>
    <w:rsid w:val="00CE0A11"/>
    <w:rsid w:val="00D25D77"/>
    <w:rsid w:val="00D349CC"/>
    <w:rsid w:val="00DD1E9A"/>
    <w:rsid w:val="00E25E16"/>
    <w:rsid w:val="00E47465"/>
    <w:rsid w:val="00E62C5F"/>
    <w:rsid w:val="00E93F21"/>
    <w:rsid w:val="00E93F5C"/>
    <w:rsid w:val="00EC306C"/>
    <w:rsid w:val="00EF4049"/>
    <w:rsid w:val="00F53FF5"/>
    <w:rsid w:val="00F57AA3"/>
    <w:rsid w:val="00F852E2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543"/>
  <w15:docId w15:val="{0E60F708-5292-43CD-A06C-5D852303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837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214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E28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2833"/>
  </w:style>
  <w:style w:type="paragraph" w:styleId="Pidipagina">
    <w:name w:val="footer"/>
    <w:basedOn w:val="Normale"/>
    <w:link w:val="PidipaginaCarattere"/>
    <w:uiPriority w:val="99"/>
    <w:unhideWhenUsed/>
    <w:rsid w:val="009E28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23186</dc:creator>
  <cp:lastModifiedBy>Camilla Tettamanti</cp:lastModifiedBy>
  <cp:revision>42</cp:revision>
  <cp:lastPrinted>2018-12-03T10:54:00Z</cp:lastPrinted>
  <dcterms:created xsi:type="dcterms:W3CDTF">2018-02-20T10:53:00Z</dcterms:created>
  <dcterms:modified xsi:type="dcterms:W3CDTF">2019-01-11T10:06:00Z</dcterms:modified>
</cp:coreProperties>
</file>